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8FD" w:rsidRDefault="00B158FD" w:rsidP="00B158F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</w:p>
    <w:p w:rsidR="00B158FD" w:rsidRPr="00B158FD" w:rsidRDefault="00B158FD" w:rsidP="00B158F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158F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Информационный лист </w:t>
      </w:r>
    </w:p>
    <w:p w:rsidR="00BF4223" w:rsidRPr="00B158FD" w:rsidRDefault="00BF4223" w:rsidP="00B158F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C0000"/>
          <w:sz w:val="44"/>
          <w:szCs w:val="44"/>
          <w:lang w:eastAsia="ru-RU"/>
        </w:rPr>
      </w:pPr>
      <w:r w:rsidRPr="00B158FD">
        <w:rPr>
          <w:rFonts w:ascii="Times New Roman" w:eastAsia="Times New Roman" w:hAnsi="Times New Roman" w:cs="Times New Roman"/>
          <w:b/>
          <w:bCs/>
          <w:color w:val="6C0000"/>
          <w:sz w:val="44"/>
          <w:szCs w:val="44"/>
          <w:lang w:eastAsia="ru-RU"/>
        </w:rPr>
        <w:t>О Государственном информационном ресурсе в</w:t>
      </w:r>
      <w:r w:rsidR="00026F78" w:rsidRPr="00B158FD">
        <w:rPr>
          <w:rFonts w:ascii="Times New Roman" w:eastAsia="Times New Roman" w:hAnsi="Times New Roman" w:cs="Times New Roman"/>
          <w:b/>
          <w:bCs/>
          <w:color w:val="6C0000"/>
          <w:sz w:val="44"/>
          <w:szCs w:val="44"/>
          <w:lang w:eastAsia="ru-RU"/>
        </w:rPr>
        <w:t xml:space="preserve"> сфере защиты прав потребителей</w:t>
      </w:r>
    </w:p>
    <w:p w:rsidR="00117DEB" w:rsidRPr="00026F78" w:rsidRDefault="00B158FD" w:rsidP="00117D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57785</wp:posOffset>
            </wp:positionV>
            <wp:extent cx="2667000" cy="916940"/>
            <wp:effectExtent l="0" t="0" r="0" b="0"/>
            <wp:wrapSquare wrapText="bothSides"/>
            <wp:docPr id="1" name="Рисунок 1" descr="http://totma-vesti.ru/upload/000/u2/1/e/gis-zpp-photo-800x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tma-vesti.ru/upload/000/u2/1/e/gis-zpp-photo-800x3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173" w:rsidRPr="00026F78">
        <w:rPr>
          <w:rFonts w:ascii="Times New Roman" w:eastAsia="Times New Roman" w:hAnsi="Times New Roman" w:cs="Times New Roman"/>
          <w:lang w:eastAsia="ru-RU"/>
        </w:rPr>
        <w:t>Учебно-консультационный пункт Филиала ФБУЗ «Центр гигиены и эпидемиологии в Алтайском крае</w:t>
      </w:r>
      <w:r w:rsidR="00026F78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2173" w:rsidRPr="00026F78">
        <w:rPr>
          <w:rFonts w:ascii="Times New Roman" w:eastAsia="Times New Roman" w:hAnsi="Times New Roman" w:cs="Times New Roman"/>
          <w:lang w:eastAsia="ru-RU"/>
        </w:rPr>
        <w:t xml:space="preserve">в городе Заринске, Заринском, </w:t>
      </w:r>
      <w:proofErr w:type="spellStart"/>
      <w:r w:rsidR="00DC2173" w:rsidRPr="00026F78">
        <w:rPr>
          <w:rFonts w:ascii="Times New Roman" w:eastAsia="Times New Roman" w:hAnsi="Times New Roman" w:cs="Times New Roman"/>
          <w:lang w:eastAsia="ru-RU"/>
        </w:rPr>
        <w:t>Залесовском</w:t>
      </w:r>
      <w:proofErr w:type="spellEnd"/>
      <w:r w:rsidR="00DC2173" w:rsidRPr="00026F78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DC2173" w:rsidRPr="00026F78">
        <w:rPr>
          <w:rFonts w:ascii="Times New Roman" w:eastAsia="Times New Roman" w:hAnsi="Times New Roman" w:cs="Times New Roman"/>
          <w:lang w:eastAsia="ru-RU"/>
        </w:rPr>
        <w:t>Кытмановском</w:t>
      </w:r>
      <w:proofErr w:type="spellEnd"/>
      <w:r w:rsidR="00DC2173" w:rsidRPr="00026F78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="00DC2173" w:rsidRPr="00026F78">
        <w:rPr>
          <w:rFonts w:ascii="Times New Roman" w:eastAsia="Times New Roman" w:hAnsi="Times New Roman" w:cs="Times New Roman"/>
          <w:lang w:eastAsia="ru-RU"/>
        </w:rPr>
        <w:t>Тогульском</w:t>
      </w:r>
      <w:proofErr w:type="spellEnd"/>
      <w:r w:rsidR="00DC2173" w:rsidRPr="00026F78">
        <w:rPr>
          <w:rFonts w:ascii="Times New Roman" w:eastAsia="Times New Roman" w:hAnsi="Times New Roman" w:cs="Times New Roman"/>
          <w:lang w:eastAsia="ru-RU"/>
        </w:rPr>
        <w:t xml:space="preserve"> районах»</w:t>
      </w:r>
      <w:r w:rsidR="00BF4223" w:rsidRPr="00026F78">
        <w:rPr>
          <w:rFonts w:ascii="Times New Roman" w:eastAsia="Times New Roman" w:hAnsi="Times New Roman" w:cs="Times New Roman"/>
          <w:lang w:eastAsia="ru-RU"/>
        </w:rPr>
        <w:t xml:space="preserve"> напоминает о том, что с 2016 года функционирует государственный информационный ресурс в сфе</w:t>
      </w:r>
      <w:r w:rsidR="00EF6C74">
        <w:rPr>
          <w:rFonts w:ascii="Times New Roman" w:eastAsia="Times New Roman" w:hAnsi="Times New Roman" w:cs="Times New Roman"/>
          <w:lang w:eastAsia="ru-RU"/>
        </w:rPr>
        <w:t>ре защиты прав потребителей (ГИС</w:t>
      </w:r>
      <w:r w:rsidR="00BF4223" w:rsidRPr="00026F78">
        <w:rPr>
          <w:rFonts w:ascii="Times New Roman" w:eastAsia="Times New Roman" w:hAnsi="Times New Roman" w:cs="Times New Roman"/>
          <w:lang w:eastAsia="ru-RU"/>
        </w:rPr>
        <w:t xml:space="preserve"> ЗПП), созданный </w:t>
      </w:r>
      <w:proofErr w:type="spellStart"/>
      <w:r w:rsidR="00BF4223" w:rsidRPr="00026F78">
        <w:rPr>
          <w:rFonts w:ascii="Times New Roman" w:eastAsia="Times New Roman" w:hAnsi="Times New Roman" w:cs="Times New Roman"/>
          <w:lang w:eastAsia="ru-RU"/>
        </w:rPr>
        <w:t>Роспотребнадзором</w:t>
      </w:r>
      <w:proofErr w:type="spellEnd"/>
      <w:r w:rsidR="00BF4223" w:rsidRPr="00026F78">
        <w:rPr>
          <w:rFonts w:ascii="Times New Roman" w:eastAsia="Times New Roman" w:hAnsi="Times New Roman" w:cs="Times New Roman"/>
          <w:lang w:eastAsia="ru-RU"/>
        </w:rPr>
        <w:t xml:space="preserve"> по поручению Правительства Российской Федерации. Сайт имеет доменное имя:</w:t>
      </w:r>
      <w:r w:rsidR="00DC2173" w:rsidRPr="00026F78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6" w:tgtFrame="_blank" w:history="1">
        <w:r w:rsidR="00BF4223" w:rsidRPr="00026F78">
          <w:rPr>
            <w:rFonts w:ascii="Times New Roman" w:eastAsia="Times New Roman" w:hAnsi="Times New Roman" w:cs="Times New Roman"/>
            <w:u w:val="single"/>
            <w:lang w:eastAsia="ru-RU"/>
          </w:rPr>
          <w:t>http://zpp.rospotrebnadzor.ru</w:t>
        </w:r>
      </w:hyperlink>
      <w:r w:rsidR="00117DEB" w:rsidRPr="00026F78">
        <w:rPr>
          <w:rFonts w:ascii="Times New Roman" w:eastAsia="Times New Roman" w:hAnsi="Times New Roman" w:cs="Times New Roman"/>
          <w:lang w:eastAsia="ru-RU"/>
        </w:rPr>
        <w:t>. Вход на ресурс свободный.</w:t>
      </w:r>
    </w:p>
    <w:p w:rsidR="00DC2173" w:rsidRPr="00026F78" w:rsidRDefault="00BF4223" w:rsidP="00DC2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26F78">
        <w:rPr>
          <w:rFonts w:ascii="Times New Roman" w:eastAsia="Times New Roman" w:hAnsi="Times New Roman" w:cs="Times New Roman"/>
          <w:lang w:eastAsia="ru-RU"/>
        </w:rPr>
        <w:t>Перейдя на портал, Вы можете найти всю необходимую информацию для защиты своих законных прав. Это и нормативная база с доступом ко всем регламентирующим документам и пояснение юридических тонкостей. Кроме того, на сайте можно найти формы претензий к продавцам (изготовителям), исполнителям услуг, образцы исковых заявлений, необходимых для грамотного отстаивания своей позиции в суде, па</w:t>
      </w:r>
      <w:r w:rsidR="00016FAF">
        <w:rPr>
          <w:rFonts w:ascii="Times New Roman" w:eastAsia="Times New Roman" w:hAnsi="Times New Roman" w:cs="Times New Roman"/>
          <w:lang w:eastAsia="ru-RU"/>
        </w:rPr>
        <w:t>мятки по приобретению </w:t>
      </w:r>
      <w:r w:rsidR="00EF6C74">
        <w:rPr>
          <w:rFonts w:ascii="Times New Roman" w:eastAsia="Times New Roman" w:hAnsi="Times New Roman" w:cs="Times New Roman"/>
          <w:lang w:eastAsia="ru-RU"/>
        </w:rPr>
        <w:t>различных товаров, </w:t>
      </w:r>
      <w:r w:rsidR="00026F78" w:rsidRPr="00026F78">
        <w:rPr>
          <w:rFonts w:ascii="Times New Roman" w:eastAsia="Times New Roman" w:hAnsi="Times New Roman" w:cs="Times New Roman"/>
          <w:lang w:eastAsia="ru-RU"/>
        </w:rPr>
        <w:t>услуг.</w:t>
      </w:r>
      <w:r w:rsidR="00026F78" w:rsidRPr="00026F78">
        <w:rPr>
          <w:rFonts w:ascii="Times New Roman" w:eastAsia="Times New Roman" w:hAnsi="Times New Roman" w:cs="Times New Roman"/>
          <w:lang w:eastAsia="ru-RU"/>
        </w:rPr>
        <w:br/>
        <w:t>Государственный информационный ресурс состоит из 10 </w:t>
      </w:r>
      <w:r w:rsidRPr="00026F78">
        <w:rPr>
          <w:rFonts w:ascii="Times New Roman" w:eastAsia="Times New Roman" w:hAnsi="Times New Roman" w:cs="Times New Roman"/>
          <w:lang w:eastAsia="ru-RU"/>
        </w:rPr>
        <w:t>модулей:</w:t>
      </w:r>
      <w:r w:rsidRPr="00026F78">
        <w:rPr>
          <w:rFonts w:ascii="Times New Roman" w:eastAsia="Times New Roman" w:hAnsi="Times New Roman" w:cs="Times New Roman"/>
          <w:lang w:eastAsia="ru-RU"/>
        </w:rPr>
        <w:br/>
      </w:r>
      <w:r w:rsidRPr="00026F78">
        <w:rPr>
          <w:rFonts w:ascii="Times New Roman" w:eastAsia="Times New Roman" w:hAnsi="Times New Roman" w:cs="Times New Roman"/>
          <w:b/>
          <w:bCs/>
          <w:lang w:eastAsia="ru-RU"/>
        </w:rPr>
        <w:t>«Справочник потребителя»</w:t>
      </w:r>
      <w:r w:rsidRPr="00026F78">
        <w:rPr>
          <w:rFonts w:ascii="Times New Roman" w:eastAsia="Times New Roman" w:hAnsi="Times New Roman" w:cs="Times New Roman"/>
          <w:lang w:eastAsia="ru-RU"/>
        </w:rPr>
        <w:t> содержит различную справочную информацию, например, памятки, брошюры, претензии, примерные формы документов и видеоматериалов в области защиты прав потребителей.</w:t>
      </w:r>
      <w:r w:rsidRPr="00026F78">
        <w:rPr>
          <w:rFonts w:ascii="Times New Roman" w:eastAsia="Times New Roman" w:hAnsi="Times New Roman" w:cs="Times New Roman"/>
          <w:lang w:eastAsia="ru-RU"/>
        </w:rPr>
        <w:br/>
      </w:r>
      <w:r w:rsidR="00DC2173" w:rsidRPr="00026F78">
        <w:rPr>
          <w:rFonts w:ascii="Times New Roman" w:eastAsia="Times New Roman" w:hAnsi="Times New Roman" w:cs="Times New Roman"/>
          <w:b/>
          <w:bCs/>
          <w:lang w:eastAsia="ru-RU"/>
        </w:rPr>
        <w:t>«Советы по здоровому </w:t>
      </w:r>
      <w:r w:rsidRPr="00026F78">
        <w:rPr>
          <w:rFonts w:ascii="Times New Roman" w:eastAsia="Times New Roman" w:hAnsi="Times New Roman" w:cs="Times New Roman"/>
          <w:b/>
          <w:bCs/>
          <w:lang w:eastAsia="ru-RU"/>
        </w:rPr>
        <w:t>питанию»</w:t>
      </w:r>
      <w:r w:rsidR="00DC2173" w:rsidRPr="00026F78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026F78">
        <w:rPr>
          <w:rFonts w:ascii="Times New Roman" w:eastAsia="Times New Roman" w:hAnsi="Times New Roman" w:cs="Times New Roman"/>
          <w:lang w:eastAsia="ru-RU"/>
        </w:rPr>
        <w:br/>
      </w:r>
      <w:r w:rsidRPr="00026F78">
        <w:rPr>
          <w:rFonts w:ascii="Times New Roman" w:eastAsia="Times New Roman" w:hAnsi="Times New Roman" w:cs="Times New Roman"/>
          <w:b/>
          <w:bCs/>
          <w:lang w:eastAsia="ru-RU"/>
        </w:rPr>
        <w:t>«Нормативные правовые акты»</w:t>
      </w:r>
      <w:r w:rsidRPr="00026F78">
        <w:rPr>
          <w:rFonts w:ascii="Times New Roman" w:eastAsia="Times New Roman" w:hAnsi="Times New Roman" w:cs="Times New Roman"/>
          <w:lang w:eastAsia="ru-RU"/>
        </w:rPr>
        <w:t xml:space="preserve">. В данном разделе размещаются нормативные правовые акты, регулирующие правоотношения потребителей в различных областях потребительского рынка (ЖКХ, торговли, бытовых услуг, транспорта, долевого строительства и других сфер деятельности). Информация размещается по мере принятия и вступления в силу федеральных и региональных нормативных правовых </w:t>
      </w:r>
      <w:proofErr w:type="gramStart"/>
      <w:r w:rsidRPr="00026F78">
        <w:rPr>
          <w:rFonts w:ascii="Times New Roman" w:eastAsia="Times New Roman" w:hAnsi="Times New Roman" w:cs="Times New Roman"/>
          <w:lang w:eastAsia="ru-RU"/>
        </w:rPr>
        <w:t>актов.</w:t>
      </w:r>
      <w:r w:rsidRPr="00026F78">
        <w:rPr>
          <w:rFonts w:ascii="Times New Roman" w:eastAsia="Times New Roman" w:hAnsi="Times New Roman" w:cs="Times New Roman"/>
          <w:lang w:eastAsia="ru-RU"/>
        </w:rPr>
        <w:br/>
      </w:r>
      <w:r w:rsidRPr="00026F78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proofErr w:type="gramEnd"/>
      <w:r w:rsidRPr="00026F78">
        <w:rPr>
          <w:rFonts w:ascii="Times New Roman" w:eastAsia="Times New Roman" w:hAnsi="Times New Roman" w:cs="Times New Roman"/>
          <w:b/>
          <w:bCs/>
          <w:lang w:eastAsia="ru-RU"/>
        </w:rPr>
        <w:t>Информационные аналитические материалы» </w:t>
      </w:r>
      <w:r w:rsidRPr="00026F78">
        <w:rPr>
          <w:rFonts w:ascii="Times New Roman" w:eastAsia="Times New Roman" w:hAnsi="Times New Roman" w:cs="Times New Roman"/>
          <w:lang w:eastAsia="ru-RU"/>
        </w:rPr>
        <w:t xml:space="preserve">содержат материалы, предоставляемые территориальными органами </w:t>
      </w:r>
      <w:proofErr w:type="spellStart"/>
      <w:r w:rsidRPr="00026F78">
        <w:rPr>
          <w:rFonts w:ascii="Times New Roman" w:eastAsia="Times New Roman" w:hAnsi="Times New Roman" w:cs="Times New Roman"/>
          <w:lang w:eastAsia="ru-RU"/>
        </w:rPr>
        <w:t>Роспотребнадзора</w:t>
      </w:r>
      <w:proofErr w:type="spellEnd"/>
      <w:r w:rsidRPr="00026F78">
        <w:rPr>
          <w:rFonts w:ascii="Times New Roman" w:eastAsia="Times New Roman" w:hAnsi="Times New Roman" w:cs="Times New Roman"/>
          <w:lang w:eastAsia="ru-RU"/>
        </w:rPr>
        <w:t xml:space="preserve"> для подготовки ежегодного государственного доклада «Защита прав потребителей в РФ», а также материалы по приоритетным направлениям деятельности управления в сфере защиты прав потребителей (финансовых услуг, услуг связи, ЖКХ, торговли, иные услуги). </w:t>
      </w:r>
    </w:p>
    <w:p w:rsidR="00EF6C74" w:rsidRPr="00F628B2" w:rsidRDefault="00BF4223" w:rsidP="00F62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6F78">
        <w:rPr>
          <w:rFonts w:ascii="Times New Roman" w:eastAsia="Times New Roman" w:hAnsi="Times New Roman" w:cs="Times New Roman"/>
          <w:b/>
          <w:bCs/>
          <w:lang w:eastAsia="ru-RU"/>
        </w:rPr>
        <w:t>«Органы и организации в сфере защиты прав потребителей»</w:t>
      </w:r>
      <w:r w:rsidRPr="00026F78">
        <w:rPr>
          <w:rFonts w:ascii="Times New Roman" w:eastAsia="Times New Roman" w:hAnsi="Times New Roman" w:cs="Times New Roman"/>
          <w:lang w:eastAsia="ru-RU"/>
        </w:rPr>
        <w:t xml:space="preserve"> - информация о консультативных советах и/или комиссиях по защите прав потребителей, созданных при высших органах исполнительной власти субъектов РФ, территориальных органов </w:t>
      </w:r>
      <w:proofErr w:type="spellStart"/>
      <w:r w:rsidRPr="00026F78">
        <w:rPr>
          <w:rFonts w:ascii="Times New Roman" w:eastAsia="Times New Roman" w:hAnsi="Times New Roman" w:cs="Times New Roman"/>
          <w:lang w:eastAsia="ru-RU"/>
        </w:rPr>
        <w:t>Роспотребнадзора</w:t>
      </w:r>
      <w:proofErr w:type="spellEnd"/>
      <w:r w:rsidRPr="00026F78">
        <w:rPr>
          <w:rFonts w:ascii="Times New Roman" w:eastAsia="Times New Roman" w:hAnsi="Times New Roman" w:cs="Times New Roman"/>
          <w:lang w:eastAsia="ru-RU"/>
        </w:rPr>
        <w:t xml:space="preserve">, органах местного самоуправления, а также соглашения по вопросам защиты прав потребителей, заключённые управлением с </w:t>
      </w:r>
      <w:r w:rsidR="00670296" w:rsidRPr="00026F78">
        <w:rPr>
          <w:rFonts w:ascii="Times New Roman" w:eastAsia="Times New Roman" w:hAnsi="Times New Roman" w:cs="Times New Roman"/>
          <w:lang w:eastAsia="ru-RU"/>
        </w:rPr>
        <w:t>иными органами (организациями). Информация обновляется по мере </w:t>
      </w:r>
      <w:proofErr w:type="gramStart"/>
      <w:r w:rsidRPr="00026F78">
        <w:rPr>
          <w:rFonts w:ascii="Times New Roman" w:eastAsia="Times New Roman" w:hAnsi="Times New Roman" w:cs="Times New Roman"/>
          <w:lang w:eastAsia="ru-RU"/>
        </w:rPr>
        <w:t>необходимости.</w:t>
      </w:r>
      <w:r w:rsidRPr="00026F78">
        <w:rPr>
          <w:rFonts w:ascii="Times New Roman" w:eastAsia="Times New Roman" w:hAnsi="Times New Roman" w:cs="Times New Roman"/>
          <w:lang w:eastAsia="ru-RU"/>
        </w:rPr>
        <w:br/>
      </w:r>
      <w:r w:rsidRPr="00026F78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proofErr w:type="gramEnd"/>
      <w:r w:rsidRPr="00026F78">
        <w:rPr>
          <w:rFonts w:ascii="Times New Roman" w:eastAsia="Times New Roman" w:hAnsi="Times New Roman" w:cs="Times New Roman"/>
          <w:b/>
          <w:bCs/>
          <w:lang w:eastAsia="ru-RU"/>
        </w:rPr>
        <w:t>Результаты проверок» </w:t>
      </w:r>
      <w:r w:rsidRPr="00026F78">
        <w:rPr>
          <w:rFonts w:ascii="Times New Roman" w:eastAsia="Times New Roman" w:hAnsi="Times New Roman" w:cs="Times New Roman"/>
          <w:lang w:eastAsia="ru-RU"/>
        </w:rPr>
        <w:t xml:space="preserve">- это интерактивная ссылка на сайт в сети «Интернет» «Единый реестр проверок в рамках государственного контроля (надзора) и муниципального контроля». Пользователи сайта могут ознакомиться с результатами планового и внепланового контроля за хозяйствующими </w:t>
      </w:r>
      <w:proofErr w:type="gramStart"/>
      <w:r w:rsidRPr="00026F78">
        <w:rPr>
          <w:rFonts w:ascii="Times New Roman" w:eastAsia="Times New Roman" w:hAnsi="Times New Roman" w:cs="Times New Roman"/>
          <w:lang w:eastAsia="ru-RU"/>
        </w:rPr>
        <w:t>субъектами.</w:t>
      </w:r>
      <w:r w:rsidRPr="00026F78">
        <w:rPr>
          <w:rFonts w:ascii="Times New Roman" w:eastAsia="Times New Roman" w:hAnsi="Times New Roman" w:cs="Times New Roman"/>
          <w:lang w:eastAsia="ru-RU"/>
        </w:rPr>
        <w:br/>
      </w:r>
      <w:r w:rsidRPr="00026F78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proofErr w:type="gramEnd"/>
      <w:r w:rsidRPr="00026F78">
        <w:rPr>
          <w:rFonts w:ascii="Times New Roman" w:eastAsia="Times New Roman" w:hAnsi="Times New Roman" w:cs="Times New Roman"/>
          <w:b/>
          <w:bCs/>
          <w:lang w:eastAsia="ru-RU"/>
        </w:rPr>
        <w:t>Продукция, несоответствующая обязательным требованиям, в том числе технических регламентов»</w:t>
      </w:r>
      <w:r w:rsidRPr="00026F78">
        <w:rPr>
          <w:rFonts w:ascii="Times New Roman" w:eastAsia="Times New Roman" w:hAnsi="Times New Roman" w:cs="Times New Roman"/>
          <w:lang w:eastAsia="ru-RU"/>
        </w:rPr>
        <w:t>. В данный раздел подсистемы ГИР ЗПП заносится информация по результатам пр</w:t>
      </w:r>
      <w:r w:rsidR="00016FAF">
        <w:rPr>
          <w:rFonts w:ascii="Times New Roman" w:eastAsia="Times New Roman" w:hAnsi="Times New Roman" w:cs="Times New Roman"/>
          <w:lang w:eastAsia="ru-RU"/>
        </w:rPr>
        <w:t>оведенных проверок, при которых выявлена продукция </w:t>
      </w:r>
      <w:r w:rsidRPr="00026F78">
        <w:rPr>
          <w:rFonts w:ascii="Times New Roman" w:eastAsia="Times New Roman" w:hAnsi="Times New Roman" w:cs="Times New Roman"/>
          <w:lang w:eastAsia="ru-RU"/>
        </w:rPr>
        <w:t>несоответс</w:t>
      </w:r>
      <w:r w:rsidR="00016FAF">
        <w:rPr>
          <w:rFonts w:ascii="Times New Roman" w:eastAsia="Times New Roman" w:hAnsi="Times New Roman" w:cs="Times New Roman"/>
          <w:lang w:eastAsia="ru-RU"/>
        </w:rPr>
        <w:t>твующая </w:t>
      </w:r>
      <w:r w:rsidR="00670296" w:rsidRPr="00026F78">
        <w:rPr>
          <w:rFonts w:ascii="Times New Roman" w:eastAsia="Times New Roman" w:hAnsi="Times New Roman" w:cs="Times New Roman"/>
          <w:lang w:eastAsia="ru-RU"/>
        </w:rPr>
        <w:t>нормативн</w:t>
      </w:r>
      <w:r w:rsidR="00016FAF">
        <w:rPr>
          <w:rFonts w:ascii="Times New Roman" w:eastAsia="Times New Roman" w:hAnsi="Times New Roman" w:cs="Times New Roman"/>
          <w:lang w:eastAsia="ru-RU"/>
        </w:rPr>
        <w:t>ым </w:t>
      </w:r>
      <w:r w:rsidR="00670296" w:rsidRPr="00026F78">
        <w:rPr>
          <w:rFonts w:ascii="Times New Roman" w:eastAsia="Times New Roman" w:hAnsi="Times New Roman" w:cs="Times New Roman"/>
          <w:lang w:eastAsia="ru-RU"/>
        </w:rPr>
        <w:t>требованиям </w:t>
      </w:r>
      <w:r w:rsidRPr="00026F78">
        <w:rPr>
          <w:rFonts w:ascii="Times New Roman" w:eastAsia="Times New Roman" w:hAnsi="Times New Roman" w:cs="Times New Roman"/>
          <w:lang w:eastAsia="ru-RU"/>
        </w:rPr>
        <w:t>техниче</w:t>
      </w:r>
      <w:r w:rsidR="00670296" w:rsidRPr="00026F78">
        <w:rPr>
          <w:rFonts w:ascii="Times New Roman" w:eastAsia="Times New Roman" w:hAnsi="Times New Roman" w:cs="Times New Roman"/>
          <w:lang w:eastAsia="ru-RU"/>
        </w:rPr>
        <w:t>ских регламентов </w:t>
      </w:r>
      <w:r w:rsidR="00016FAF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670296" w:rsidRPr="00026F78">
        <w:rPr>
          <w:rFonts w:ascii="Times New Roman" w:eastAsia="Times New Roman" w:hAnsi="Times New Roman" w:cs="Times New Roman"/>
          <w:lang w:eastAsia="ru-RU"/>
        </w:rPr>
        <w:t>Таможенного </w:t>
      </w:r>
      <w:proofErr w:type="gramStart"/>
      <w:r w:rsidRPr="00026F78">
        <w:rPr>
          <w:rFonts w:ascii="Times New Roman" w:eastAsia="Times New Roman" w:hAnsi="Times New Roman" w:cs="Times New Roman"/>
          <w:lang w:eastAsia="ru-RU"/>
        </w:rPr>
        <w:t>союза.</w:t>
      </w:r>
      <w:r w:rsidRPr="00026F78">
        <w:rPr>
          <w:rFonts w:ascii="Times New Roman" w:eastAsia="Times New Roman" w:hAnsi="Times New Roman" w:cs="Times New Roman"/>
          <w:lang w:eastAsia="ru-RU"/>
        </w:rPr>
        <w:br/>
      </w:r>
      <w:r w:rsidRPr="00026F78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proofErr w:type="gramEnd"/>
      <w:r w:rsidRPr="00026F78">
        <w:rPr>
          <w:rFonts w:ascii="Times New Roman" w:eastAsia="Times New Roman" w:hAnsi="Times New Roman" w:cs="Times New Roman"/>
          <w:b/>
          <w:bCs/>
          <w:lang w:eastAsia="ru-RU"/>
        </w:rPr>
        <w:t>Судебная практика»</w:t>
      </w:r>
      <w:r w:rsidRPr="00026F78">
        <w:rPr>
          <w:rFonts w:ascii="Times New Roman" w:eastAsia="Times New Roman" w:hAnsi="Times New Roman" w:cs="Times New Roman"/>
          <w:lang w:eastAsia="ru-RU"/>
        </w:rPr>
        <w:t>. Здесь размещаются материалы судебной практики по защите прав потребителей, включающие судебные акты, принятые по результатам рассмотрения дел о защите прав потребителей с участием специалистов управления и его территориальных отделов, выступающие в качестве истца в защиту неопределенного круга лиц и конкретных потребителей (группы потребителей), либо органа, дающего в порядке статьи 47 ГПК РФ заключение по делу, в целях защиты прав потребителей. Судебные акты размещаются в информационную систему по мере их вступления в законную силу. Судебные решения заносятся в соответствии с требованиями Федерального закона от 27.07.2006г № 1</w:t>
      </w:r>
      <w:r w:rsidR="00EF6C74">
        <w:rPr>
          <w:rFonts w:ascii="Times New Roman" w:eastAsia="Times New Roman" w:hAnsi="Times New Roman" w:cs="Times New Roman"/>
          <w:lang w:eastAsia="ru-RU"/>
        </w:rPr>
        <w:t>52 - ФЗ «О персональных данных» в части деперсонализации размещаемого </w:t>
      </w:r>
      <w:proofErr w:type="gramStart"/>
      <w:r w:rsidRPr="00026F78">
        <w:rPr>
          <w:rFonts w:ascii="Times New Roman" w:eastAsia="Times New Roman" w:hAnsi="Times New Roman" w:cs="Times New Roman"/>
          <w:lang w:eastAsia="ru-RU"/>
        </w:rPr>
        <w:t>текста.</w:t>
      </w:r>
      <w:r w:rsidRPr="00026F78">
        <w:rPr>
          <w:rFonts w:ascii="Times New Roman" w:eastAsia="Times New Roman" w:hAnsi="Times New Roman" w:cs="Times New Roman"/>
          <w:lang w:eastAsia="ru-RU"/>
        </w:rPr>
        <w:br/>
      </w:r>
      <w:r w:rsidRPr="00026F78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proofErr w:type="gramEnd"/>
      <w:r w:rsidRPr="00026F78">
        <w:rPr>
          <w:rFonts w:ascii="Times New Roman" w:eastAsia="Times New Roman" w:hAnsi="Times New Roman" w:cs="Times New Roman"/>
          <w:b/>
          <w:bCs/>
          <w:lang w:eastAsia="ru-RU"/>
        </w:rPr>
        <w:t>Новости»</w:t>
      </w:r>
      <w:r w:rsidR="00DC2173" w:rsidRPr="00026F78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Pr="00026F78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026F78">
        <w:rPr>
          <w:rFonts w:ascii="Times New Roman" w:eastAsia="Times New Roman" w:hAnsi="Times New Roman" w:cs="Times New Roman"/>
          <w:lang w:eastAsia="ru-RU"/>
        </w:rPr>
        <w:t>В этом разделе размещаются материалы (пресс-релизы) о раб</w:t>
      </w:r>
      <w:r w:rsidR="00DC2173" w:rsidRPr="00026F78">
        <w:rPr>
          <w:rFonts w:ascii="Times New Roman" w:eastAsia="Times New Roman" w:hAnsi="Times New Roman" w:cs="Times New Roman"/>
          <w:lang w:eastAsia="ru-RU"/>
        </w:rPr>
        <w:t xml:space="preserve">оте Управлений </w:t>
      </w:r>
      <w:proofErr w:type="spellStart"/>
      <w:r w:rsidR="00DC2173" w:rsidRPr="00026F78">
        <w:rPr>
          <w:rFonts w:ascii="Times New Roman" w:eastAsia="Times New Roman" w:hAnsi="Times New Roman" w:cs="Times New Roman"/>
          <w:lang w:eastAsia="ru-RU"/>
        </w:rPr>
        <w:t>Роспотребнадзора</w:t>
      </w:r>
      <w:proofErr w:type="spellEnd"/>
      <w:r w:rsidR="00DC2173" w:rsidRPr="00026F78">
        <w:rPr>
          <w:rFonts w:ascii="Times New Roman" w:eastAsia="Times New Roman" w:hAnsi="Times New Roman" w:cs="Times New Roman"/>
          <w:lang w:eastAsia="ru-RU"/>
        </w:rPr>
        <w:t> в сфере защиты прав </w:t>
      </w:r>
      <w:proofErr w:type="gramStart"/>
      <w:r w:rsidRPr="00026F78">
        <w:rPr>
          <w:rFonts w:ascii="Times New Roman" w:eastAsia="Times New Roman" w:hAnsi="Times New Roman" w:cs="Times New Roman"/>
          <w:lang w:eastAsia="ru-RU"/>
        </w:rPr>
        <w:t>потребителей.</w:t>
      </w:r>
      <w:r w:rsidRPr="00026F78">
        <w:rPr>
          <w:rFonts w:ascii="Times New Roman" w:eastAsia="Times New Roman" w:hAnsi="Times New Roman" w:cs="Times New Roman"/>
          <w:lang w:eastAsia="ru-RU"/>
        </w:rPr>
        <w:br/>
      </w:r>
      <w:r w:rsidRPr="00026F78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proofErr w:type="gramEnd"/>
      <w:r w:rsidRPr="00026F78">
        <w:rPr>
          <w:rFonts w:ascii="Times New Roman" w:eastAsia="Times New Roman" w:hAnsi="Times New Roman" w:cs="Times New Roman"/>
          <w:b/>
          <w:bCs/>
          <w:lang w:eastAsia="ru-RU"/>
        </w:rPr>
        <w:t>Виртуальная приёмная»</w:t>
      </w:r>
      <w:r w:rsidRPr="00026F78">
        <w:rPr>
          <w:rFonts w:ascii="Times New Roman" w:eastAsia="Times New Roman" w:hAnsi="Times New Roman" w:cs="Times New Roman"/>
          <w:lang w:eastAsia="ru-RU"/>
        </w:rPr>
        <w:t> представляет собой площадку для общения между потребителем и Федеральной службой по надзору в сфере защиты прав потребителей и благополучия человека. Каждый обратившийся имеет возможность задать интересующий его вопрос, выбрав соответствующую категорию (розничная торговля, общественное питание, финансовые услуги, услуги связи и др.), и получить на него ответ.</w:t>
      </w:r>
    </w:p>
    <w:p w:rsidR="00F628B2" w:rsidRPr="00F628B2" w:rsidRDefault="00F628B2" w:rsidP="00F628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628B2">
        <w:rPr>
          <w:rFonts w:ascii="Times New Roman" w:hAnsi="Times New Roman" w:cs="Times New Roman"/>
          <w:b/>
          <w:sz w:val="20"/>
          <w:szCs w:val="20"/>
        </w:rPr>
        <w:t>Учебно-консультационный пункт по защите прав потребителей Филиала ФБУЗ «Центр гигиены и эпидемиологии в Алтайском крае в городе Заринске», тел. 8/38595/99027</w:t>
      </w:r>
    </w:p>
    <w:p w:rsidR="00CB02B1" w:rsidRPr="00DC2173" w:rsidRDefault="00F628B2" w:rsidP="00F628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628B2">
        <w:rPr>
          <w:rFonts w:ascii="Times New Roman" w:hAnsi="Times New Roman" w:cs="Times New Roman"/>
          <w:b/>
          <w:sz w:val="20"/>
          <w:szCs w:val="20"/>
        </w:rPr>
        <w:t xml:space="preserve">Телефон Единого консультационного центра </w:t>
      </w:r>
      <w:proofErr w:type="spellStart"/>
      <w:r w:rsidRPr="00F628B2">
        <w:rPr>
          <w:rFonts w:ascii="Times New Roman" w:hAnsi="Times New Roman" w:cs="Times New Roman"/>
          <w:b/>
          <w:sz w:val="20"/>
          <w:szCs w:val="20"/>
        </w:rPr>
        <w:t>Роспотребнадзора</w:t>
      </w:r>
      <w:proofErr w:type="spellEnd"/>
      <w:r w:rsidRPr="00F628B2">
        <w:rPr>
          <w:rFonts w:ascii="Times New Roman" w:hAnsi="Times New Roman" w:cs="Times New Roman"/>
          <w:b/>
          <w:sz w:val="20"/>
          <w:szCs w:val="20"/>
        </w:rPr>
        <w:t xml:space="preserve"> 8 800 555 49 43 (звонок по России бесплатный)</w:t>
      </w:r>
    </w:p>
    <w:sectPr w:rsidR="00CB02B1" w:rsidRPr="00DC2173" w:rsidSect="00F628B2">
      <w:pgSz w:w="11906" w:h="16838"/>
      <w:pgMar w:top="284" w:right="707" w:bottom="0" w:left="851" w:header="708" w:footer="708" w:gutter="0"/>
      <w:pgBorders w:offsetFrom="page">
        <w:top w:val="thinThickThinMediumGap" w:sz="24" w:space="24" w:color="6C0000"/>
        <w:left w:val="thinThickThinMediumGap" w:sz="24" w:space="24" w:color="6C0000"/>
        <w:bottom w:val="thinThickThinMediumGap" w:sz="24" w:space="24" w:color="6C0000"/>
        <w:right w:val="thinThickThinMediumGap" w:sz="24" w:space="24" w:color="6C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12F27"/>
    <w:multiLevelType w:val="multilevel"/>
    <w:tmpl w:val="58BC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23"/>
    <w:rsid w:val="00016FAF"/>
    <w:rsid w:val="00026F78"/>
    <w:rsid w:val="00117DEB"/>
    <w:rsid w:val="00670296"/>
    <w:rsid w:val="00691677"/>
    <w:rsid w:val="00B158FD"/>
    <w:rsid w:val="00BF4223"/>
    <w:rsid w:val="00CB02B1"/>
    <w:rsid w:val="00DC2173"/>
    <w:rsid w:val="00EF6C74"/>
    <w:rsid w:val="00F6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E982F-6B6C-4C98-8080-E06082FF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4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dv/*data=url%3Dhttp%253A%252F%252Fzpp.rospotrebnadzor.ru%26ts%3D1487067490%26uid%3D6444801291484571146&amp;sign=c234e03481d856cba88f959fe4999b4f&amp;keyno=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2020-06-29T07:03:00Z</dcterms:created>
  <dcterms:modified xsi:type="dcterms:W3CDTF">2020-06-29T07:03:00Z</dcterms:modified>
</cp:coreProperties>
</file>